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5B" w:rsidRDefault="00830229" w:rsidP="00CC5D5B">
      <w:pPr>
        <w:spacing w:after="0" w:line="240" w:lineRule="auto"/>
        <w:ind w:left="4820"/>
        <w:jc w:val="center"/>
        <w:outlineLvl w:val="0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      </w:t>
      </w:r>
      <w:r w:rsidR="00CC5D5B">
        <w:rPr>
          <w:rFonts w:ascii="Times New Roman" w:eastAsia="MS Mincho" w:hAnsi="Times New Roman"/>
          <w:sz w:val="28"/>
          <w:szCs w:val="28"/>
          <w:lang w:eastAsia="ru-RU"/>
        </w:rPr>
        <w:t>ПРИЛОЖЕНИЕ</w:t>
      </w:r>
    </w:p>
    <w:p w:rsidR="00CC5D5B" w:rsidRDefault="00CC5D5B" w:rsidP="00CC5D5B">
      <w:pPr>
        <w:spacing w:after="0" w:line="240" w:lineRule="auto"/>
        <w:ind w:left="4820"/>
        <w:jc w:val="center"/>
        <w:outlineLvl w:val="0"/>
        <w:rPr>
          <w:rFonts w:ascii="Times New Roman" w:eastAsia="MS Mincho" w:hAnsi="Times New Roman"/>
          <w:sz w:val="28"/>
          <w:szCs w:val="28"/>
          <w:lang w:eastAsia="ru-RU"/>
        </w:rPr>
      </w:pPr>
    </w:p>
    <w:p w:rsidR="00CC5D5B" w:rsidRDefault="00CC5D5B" w:rsidP="00CC5D5B">
      <w:pPr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:rsidR="00CC5D5B" w:rsidRDefault="00CC5D5B" w:rsidP="00830229">
      <w:pPr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>рации Брюховецкого сельского поселения Брюховецкого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CC5D5B" w:rsidRDefault="00CC5D5B" w:rsidP="00CC5D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___________ № ____</w:t>
      </w:r>
    </w:p>
    <w:p w:rsidR="00CC5D5B" w:rsidRDefault="00CC5D5B" w:rsidP="00CC5D5B">
      <w:pPr>
        <w:spacing w:after="0" w:line="240" w:lineRule="auto"/>
        <w:ind w:left="4956"/>
        <w:jc w:val="center"/>
        <w:rPr>
          <w:rFonts w:ascii="Times New Roman" w:hAnsi="Times New Roman"/>
          <w:sz w:val="28"/>
        </w:rPr>
      </w:pPr>
    </w:p>
    <w:p w:rsidR="00CC5D5B" w:rsidRDefault="00CC5D5B" w:rsidP="00830229">
      <w:pPr>
        <w:spacing w:after="0" w:line="240" w:lineRule="auto"/>
        <w:rPr>
          <w:rFonts w:ascii="Times New Roman" w:hAnsi="Times New Roman"/>
          <w:sz w:val="28"/>
        </w:rPr>
      </w:pPr>
    </w:p>
    <w:p w:rsidR="00830229" w:rsidRDefault="00830229" w:rsidP="00830229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CC5D5B" w:rsidRDefault="00CC5D5B" w:rsidP="00CC5D5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ПОЛОЖЕНИЕ</w:t>
      </w:r>
    </w:p>
    <w:p w:rsidR="00CC5D5B" w:rsidRDefault="00CC5D5B" w:rsidP="00CC5D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порядке представления сведений об адресах сайтов и (или) </w:t>
      </w:r>
    </w:p>
    <w:p w:rsidR="00CC5D5B" w:rsidRDefault="00CC5D5B" w:rsidP="00CC5D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страниц сайтов в информационно-телекоммуникационной сети «Интернет», на которых муниципальным служащим, </w:t>
      </w:r>
    </w:p>
    <w:p w:rsidR="00CC5D5B" w:rsidRDefault="00CC5D5B" w:rsidP="00CC5D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гражданином, претендующим на замещение должности </w:t>
      </w:r>
    </w:p>
    <w:p w:rsidR="00CC5D5B" w:rsidRDefault="00CC5D5B" w:rsidP="00CC5D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муниципальной службы, размещались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общедоступная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CC5D5B" w:rsidRDefault="00CC5D5B" w:rsidP="00CC5D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информация, а также данные, позволяющие </w:t>
      </w:r>
    </w:p>
    <w:p w:rsidR="00CC5D5B" w:rsidRDefault="00CC5D5B" w:rsidP="00CC5D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его идентифицировать</w:t>
      </w:r>
    </w:p>
    <w:p w:rsidR="00CC5D5B" w:rsidRDefault="00CC5D5B" w:rsidP="00CC5D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CC5D5B" w:rsidRDefault="00CC5D5B" w:rsidP="00CC5D5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0229" w:rsidRDefault="00830229" w:rsidP="00CC5D5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Настоящим Положением устанавливается порядок представления лицами, замещающими должности муниципальной службы, и гражданами, претендующим на замещение должности муниципальной службы, сведений об адресах сайтов и (или) страниц сайтов в информационно-телекоммуникационной сети «Интернет» на которых размещались общедоступная информация, а также данные, позволяющие их идентифицировать. 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</w:t>
      </w:r>
      <w:proofErr w:type="gramStart"/>
      <w:r>
        <w:rPr>
          <w:rFonts w:ascii="Times New Roman" w:hAnsi="Times New Roman"/>
          <w:sz w:val="28"/>
        </w:rPr>
        <w:t>Лица, замещающие д</w:t>
      </w:r>
      <w:r w:rsidR="00830229">
        <w:rPr>
          <w:rFonts w:ascii="Times New Roman" w:hAnsi="Times New Roman"/>
          <w:sz w:val="28"/>
        </w:rPr>
        <w:t xml:space="preserve">олжности муниципальной службы Брюховецкого сельского поселения Брюховецкого района </w:t>
      </w:r>
      <w:r>
        <w:rPr>
          <w:rFonts w:ascii="Times New Roman" w:hAnsi="Times New Roman"/>
          <w:sz w:val="28"/>
        </w:rPr>
        <w:t xml:space="preserve"> (далее – муниципальные служащие), и граждане, претендующие на замещение должностей м</w:t>
      </w:r>
      <w:r w:rsidR="00830229">
        <w:rPr>
          <w:rFonts w:ascii="Times New Roman" w:hAnsi="Times New Roman"/>
          <w:sz w:val="28"/>
        </w:rPr>
        <w:t>униципальной службу Брюховецкого сельского поселения Брюховецкого района</w:t>
      </w:r>
      <w:r>
        <w:rPr>
          <w:rFonts w:ascii="Times New Roman" w:hAnsi="Times New Roman"/>
          <w:sz w:val="28"/>
        </w:rPr>
        <w:t xml:space="preserve"> (далее – граждане), обязаны представлять представителю нанимателя (работодателю) сведения об адресах сайтов и (или) страниц сайтов в информационно-телекоммуникационной сети «Интернет» на которых размещались общедоступная информация, а также данные, позволяющие их идентифицировать (далее – сведения). </w:t>
      </w:r>
      <w:proofErr w:type="gramEnd"/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 Сведения об адресах сайтов и (или) страниц сайтов в информационно-телекоммуникационной сети «Интернет» на которых размещались общедоступная информация, а также </w:t>
      </w:r>
      <w:proofErr w:type="gramStart"/>
      <w:r>
        <w:rPr>
          <w:rFonts w:ascii="Times New Roman" w:hAnsi="Times New Roman"/>
          <w:sz w:val="28"/>
        </w:rPr>
        <w:t>данные, позволяющие идентифицировать представляются</w:t>
      </w:r>
      <w:proofErr w:type="gramEnd"/>
      <w:r>
        <w:rPr>
          <w:rFonts w:ascii="Times New Roman" w:hAnsi="Times New Roman"/>
          <w:sz w:val="28"/>
        </w:rPr>
        <w:t xml:space="preserve"> по утвержденной Правительством Российской Федерации форме: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гражданами – при поступлении на службу за три календарных года, предшествующих году поступления на муниципальную службу;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муниципальными служащими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 Сведения, указанные в пункте 2 настоящего Положения, представляются гражданами, при поступлении на муниципальную службу, а муниципальными служащими – не позднее 1 апреля года следующего </w:t>
      </w:r>
      <w:proofErr w:type="gramStart"/>
      <w:r>
        <w:rPr>
          <w:rFonts w:ascii="Times New Roman" w:hAnsi="Times New Roman"/>
          <w:sz w:val="28"/>
        </w:rPr>
        <w:t>за</w:t>
      </w:r>
      <w:proofErr w:type="gramEnd"/>
      <w:r>
        <w:rPr>
          <w:rFonts w:ascii="Times New Roman" w:hAnsi="Times New Roman"/>
          <w:sz w:val="28"/>
        </w:rPr>
        <w:t xml:space="preserve"> отчетным. 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Сведения, указанные в пункте 2 настоящего Положен</w:t>
      </w:r>
      <w:r w:rsidR="00830229">
        <w:rPr>
          <w:rFonts w:ascii="Times New Roman" w:hAnsi="Times New Roman"/>
          <w:sz w:val="28"/>
        </w:rPr>
        <w:t>ия, представляются в организационно – правовой отдел администрации Брюховецкого сельского поселения Брюховецкого</w:t>
      </w:r>
      <w:bookmarkStart w:id="0" w:name="_GoBack"/>
      <w:bookmarkEnd w:id="0"/>
      <w:r w:rsidR="00830229">
        <w:rPr>
          <w:rFonts w:ascii="Times New Roman" w:hAnsi="Times New Roman"/>
          <w:sz w:val="28"/>
        </w:rPr>
        <w:t xml:space="preserve"> района</w:t>
      </w:r>
      <w:r>
        <w:rPr>
          <w:rFonts w:ascii="Times New Roman" w:hAnsi="Times New Roman"/>
          <w:sz w:val="28"/>
        </w:rPr>
        <w:t>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По решению представителя нанимателя уполномоченные им муниципальные служащие осуществляют обработку общедоступной информации, размещенной гражданами и муниципальными служащими в информационно-телекоммуникационной сети «Интернет», а также проверку достоверности и полноты сведений, предусмотренных пунктом 2 настоящего Положения.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Сведения, указанные в пункте 2 настоящего Положения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Муниципальные служащие, должностные обязанности которых входит работа со сведениями указанными в пункте 2 настоящего Положения,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Сведения, указанные в пункте 2 настоящего Положения, и информация о результатах проверки достоверности и полноты этих сведений приобщаются к личному делу муниципального служащего.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</w:t>
      </w:r>
      <w:proofErr w:type="gramStart"/>
      <w:r>
        <w:rPr>
          <w:rFonts w:ascii="Times New Roman" w:hAnsi="Times New Roman"/>
          <w:sz w:val="28"/>
        </w:rPr>
        <w:t>,</w:t>
      </w:r>
      <w:proofErr w:type="gramEnd"/>
      <w:r>
        <w:rPr>
          <w:rFonts w:ascii="Times New Roman" w:hAnsi="Times New Roman"/>
          <w:sz w:val="28"/>
        </w:rPr>
        <w:t xml:space="preserve"> если гражданин не был назначен на должность муниципальной службы, эти сведения возвращаются ему по его письменному заявлению вместе с другими документами.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 Непредставление гражданином при поступлении на муниципальную службу сведений, указанных в пункте 2 настоящего Положения, либо представление заведомо недостоверных или неполных сведений, является основанием для отказа в приеме на муниципальную службу.</w:t>
      </w:r>
    </w:p>
    <w:p w:rsidR="00CC5D5B" w:rsidRDefault="00CC5D5B" w:rsidP="00CC5D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Непредставление муниципальным служащим сведений указанных в пункте 2 настоящего Положения, либо представление заведомо недостоверных или неполных сведений, является правонарушением, влекущим увольнение муниципального служащего с муниципальной службы.</w:t>
      </w:r>
    </w:p>
    <w:p w:rsidR="00CC5D5B" w:rsidRDefault="00CC5D5B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организационно – </w:t>
      </w:r>
      <w:proofErr w:type="gramStart"/>
      <w:r>
        <w:rPr>
          <w:rFonts w:ascii="Times New Roman" w:hAnsi="Times New Roman"/>
          <w:sz w:val="28"/>
        </w:rPr>
        <w:t>правового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отдела администрации Брюховецкого</w:t>
      </w: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Брюховецкого района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О.В. </w:t>
      </w:r>
      <w:proofErr w:type="spellStart"/>
      <w:r>
        <w:rPr>
          <w:rFonts w:ascii="Times New Roman" w:hAnsi="Times New Roman"/>
          <w:sz w:val="28"/>
        </w:rPr>
        <w:t>Олейникова</w:t>
      </w:r>
      <w:proofErr w:type="spellEnd"/>
    </w:p>
    <w:sectPr w:rsidR="00830229" w:rsidSect="00830229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124" w:rsidRDefault="00C17124" w:rsidP="00830229">
      <w:pPr>
        <w:spacing w:after="0" w:line="240" w:lineRule="auto"/>
      </w:pPr>
      <w:r>
        <w:separator/>
      </w:r>
    </w:p>
  </w:endnote>
  <w:endnote w:type="continuationSeparator" w:id="0">
    <w:p w:rsidR="00C17124" w:rsidRDefault="00C17124" w:rsidP="0083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124" w:rsidRDefault="00C17124" w:rsidP="00830229">
      <w:pPr>
        <w:spacing w:after="0" w:line="240" w:lineRule="auto"/>
      </w:pPr>
      <w:r>
        <w:separator/>
      </w:r>
    </w:p>
  </w:footnote>
  <w:footnote w:type="continuationSeparator" w:id="0">
    <w:p w:rsidR="00C17124" w:rsidRDefault="00C17124" w:rsidP="0083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401522"/>
      <w:docPartObj>
        <w:docPartGallery w:val="Page Numbers (Top of Page)"/>
        <w:docPartUnique/>
      </w:docPartObj>
    </w:sdtPr>
    <w:sdtContent>
      <w:p w:rsidR="00830229" w:rsidRDefault="008302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0229" w:rsidRDefault="008302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FE6"/>
    <w:rsid w:val="00830229"/>
    <w:rsid w:val="00C17124"/>
    <w:rsid w:val="00C72C03"/>
    <w:rsid w:val="00CC5D5B"/>
    <w:rsid w:val="00FE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022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02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4</cp:revision>
  <dcterms:created xsi:type="dcterms:W3CDTF">2017-03-20T08:57:00Z</dcterms:created>
  <dcterms:modified xsi:type="dcterms:W3CDTF">2017-03-20T09:06:00Z</dcterms:modified>
</cp:coreProperties>
</file>